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附件1</w:t>
      </w:r>
    </w:p>
    <w:p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  <w:lang w:val="en-US" w:eastAsia="zh-CN"/>
        </w:rPr>
        <w:t>优秀组织单位</w:t>
      </w:r>
      <w:r>
        <w:rPr>
          <w:rFonts w:hint="eastAsia"/>
          <w:b/>
          <w:sz w:val="44"/>
          <w:szCs w:val="44"/>
        </w:rPr>
        <w:t>名单</w:t>
      </w:r>
    </w:p>
    <w:p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（</w:t>
      </w:r>
      <w:r>
        <w:rPr>
          <w:rFonts w:hint="eastAsia"/>
          <w:b/>
          <w:sz w:val="32"/>
          <w:szCs w:val="32"/>
          <w:lang w:val="en-US" w:eastAsia="zh-CN"/>
        </w:rPr>
        <w:t>以下</w:t>
      </w:r>
      <w:bookmarkStart w:id="0" w:name="_GoBack"/>
      <w:bookmarkEnd w:id="0"/>
      <w:r>
        <w:rPr>
          <w:rFonts w:hint="eastAsia"/>
          <w:b/>
          <w:sz w:val="32"/>
          <w:szCs w:val="32"/>
          <w:lang w:val="en-US" w:eastAsia="zh-CN"/>
        </w:rPr>
        <w:t>排名按照首字母排序</w:t>
      </w:r>
      <w:r>
        <w:rPr>
          <w:rFonts w:hint="eastAsia"/>
          <w:b/>
          <w:sz w:val="32"/>
          <w:szCs w:val="32"/>
        </w:rPr>
        <w:t>）</w:t>
      </w:r>
    </w:p>
    <w:tbl>
      <w:tblPr>
        <w:tblStyle w:val="5"/>
        <w:tblW w:w="81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8"/>
        <w:gridCol w:w="70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2"/>
                <w:szCs w:val="32"/>
                <w:shd w:val="clear" w:color="auto" w:fill="FFFFFF"/>
              </w:rPr>
              <w:t>序号</w:t>
            </w:r>
          </w:p>
        </w:tc>
        <w:tc>
          <w:tcPr>
            <w:tcW w:w="701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kern w:val="0"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>医院名称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保定市儿童医院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北京大学第三医院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成都市第一人民医院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成都市妇女儿童中心医院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成都市中西医结合医院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东阿县人民医院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广东省惠州市第一人民医院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贵州省兴义市人民医院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河南省滑县人民医院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湖州市第一人民医院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淮安市第一人民医院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济宁市第一人民医院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南昌大学第一附属医院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南京市妇幼保健院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厦门医学院附属口腔医院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山东中医药大学附属医院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石家庄市第四医院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石家庄市妇产医院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四川大学华西第二医院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四川大学华西医院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台州恩泽医疗中心（集团）恩泽医院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泰安市中心医院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天津市中心妇产科医院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五矿邯邢职工总医院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西安交通大学第二附属医院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宿迁市第一人民医院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浙江省台州医院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浙江医院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中国医科大学附属盛京医院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中山大学孙逸仙纪念医院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shd w:val="clear" w:color="auto" w:fill="FFFFFF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701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资阳市第一人民医院</w:t>
            </w:r>
          </w:p>
        </w:tc>
      </w:tr>
    </w:tbl>
    <w:p>
      <w:pPr>
        <w:jc w:val="center"/>
        <w:rPr>
          <w:b/>
          <w:sz w:val="32"/>
        </w:rPr>
      </w:pPr>
    </w:p>
    <w:p>
      <w:pPr>
        <w:jc w:val="center"/>
        <w:rPr>
          <w:b/>
          <w:sz w:val="44"/>
          <w:szCs w:val="44"/>
        </w:rPr>
      </w:pPr>
    </w:p>
    <w:p>
      <w:pPr>
        <w:jc w:val="center"/>
        <w:rPr>
          <w:b/>
          <w:sz w:val="44"/>
          <w:szCs w:val="44"/>
        </w:rPr>
      </w:pPr>
    </w:p>
    <w:p>
      <w:pPr>
        <w:jc w:val="center"/>
        <w:rPr>
          <w:b/>
          <w:sz w:val="44"/>
          <w:szCs w:val="44"/>
        </w:rPr>
      </w:pPr>
    </w:p>
    <w:p>
      <w:pPr>
        <w:jc w:val="center"/>
        <w:rPr>
          <w:b/>
          <w:sz w:val="44"/>
          <w:szCs w:val="44"/>
        </w:rPr>
      </w:pPr>
    </w:p>
    <w:p>
      <w:pPr>
        <w:jc w:val="both"/>
        <w:rPr>
          <w:b/>
          <w:sz w:val="32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A9E"/>
    <w:rsid w:val="0013379F"/>
    <w:rsid w:val="001923CC"/>
    <w:rsid w:val="002A6F7A"/>
    <w:rsid w:val="003C1CE7"/>
    <w:rsid w:val="00484EC6"/>
    <w:rsid w:val="004B7A9E"/>
    <w:rsid w:val="00731C68"/>
    <w:rsid w:val="008A1257"/>
    <w:rsid w:val="009B5C5B"/>
    <w:rsid w:val="009C4EFB"/>
    <w:rsid w:val="009F388E"/>
    <w:rsid w:val="00C03A08"/>
    <w:rsid w:val="00D21A97"/>
    <w:rsid w:val="00E3109F"/>
    <w:rsid w:val="00E567D1"/>
    <w:rsid w:val="00F334EC"/>
    <w:rsid w:val="18775A07"/>
    <w:rsid w:val="1A0362AA"/>
    <w:rsid w:val="29A6071C"/>
    <w:rsid w:val="41547434"/>
    <w:rsid w:val="481D1E28"/>
    <w:rsid w:val="4B52464D"/>
    <w:rsid w:val="512D52D8"/>
    <w:rsid w:val="52340580"/>
    <w:rsid w:val="5EFB7F8F"/>
    <w:rsid w:val="7A6F5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unhideWhenUsed/>
    <w:qFormat/>
    <w:uiPriority w:val="99"/>
    <w:rPr>
      <w:sz w:val="18"/>
      <w:szCs w:val="18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批注框文本 Char"/>
    <w:basedOn w:val="6"/>
    <w:link w:val="2"/>
    <w:semiHidden/>
    <w:qFormat/>
    <w:uiPriority w:val="99"/>
    <w:rPr>
      <w:kern w:val="2"/>
      <w:sz w:val="18"/>
      <w:szCs w:val="18"/>
    </w:rPr>
  </w:style>
  <w:style w:type="character" w:customStyle="1" w:styleId="8">
    <w:name w:val="font01"/>
    <w:basedOn w:val="6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A8F74DA-CF57-4314-B1FE-071B1F05644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348</Words>
  <Characters>370</Characters>
  <Lines>4</Lines>
  <Paragraphs>1</Paragraphs>
  <TotalTime>2</TotalTime>
  <ScaleCrop>false</ScaleCrop>
  <LinksUpToDate>false</LinksUpToDate>
  <CharactersWithSpaces>370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2021-09-03T03:10:00Z</dcterms:created>
  <dc:creator>xb21cn</dc:creator>
  <cp:lastModifiedBy>陈年华</cp:lastModifiedBy>
  <dcterms:modified xsi:type="dcterms:W3CDTF">2021-09-27T12:48:59Z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28B0B4F8FD7A46F683477DF9152BEEE0</vt:lpwstr>
  </property>
</Properties>
</file>